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51" w:rsidRPr="00DB29EC" w:rsidRDefault="00DB29EC" w:rsidP="00F319F8">
      <w:pPr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Приложение к открытию № </w:t>
      </w:r>
      <w:r w:rsidRPr="00DB29EC">
        <w:rPr>
          <w:rFonts w:eastAsia="Times New Roman"/>
          <w:sz w:val="24"/>
          <w:lang w:eastAsia="ru-RU"/>
        </w:rPr>
        <w:t>05 - 2017</w:t>
      </w:r>
      <w:r w:rsidR="00F319F8" w:rsidRPr="00DB29EC">
        <w:rPr>
          <w:rFonts w:eastAsia="Times New Roman"/>
          <w:sz w:val="24"/>
          <w:lang w:eastAsia="ru-RU"/>
        </w:rPr>
        <w:t xml:space="preserve"> </w:t>
      </w:r>
    </w:p>
    <w:p w:rsidR="00F319F8" w:rsidRDefault="00F319F8" w:rsidP="00F319F8">
      <w:pPr>
        <w:jc w:val="center"/>
      </w:pPr>
    </w:p>
    <w:p w:rsidR="000B331E" w:rsidRPr="000B331E" w:rsidRDefault="000B331E" w:rsidP="000B331E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Зависимость</w:t>
      </w:r>
      <w:r w:rsidRPr="000B331E">
        <w:rPr>
          <w:rFonts w:eastAsia="Times New Roman"/>
          <w:b/>
          <w:color w:val="000000"/>
          <w:sz w:val="28"/>
          <w:szCs w:val="28"/>
          <w:lang w:eastAsia="ru-RU"/>
        </w:rPr>
        <w:t xml:space="preserve"> среднего значения дипольного момента жестких диполей разреженных газов, находящихся в однородном электрическом поле, от величины его напряженности</w:t>
      </w:r>
      <w:r w:rsidR="00260CB9">
        <w:rPr>
          <w:rFonts w:eastAsia="Times New Roman"/>
          <w:b/>
          <w:color w:val="000000"/>
          <w:sz w:val="28"/>
          <w:szCs w:val="28"/>
          <w:lang w:eastAsia="ru-RU"/>
        </w:rPr>
        <w:t xml:space="preserve">, </w:t>
      </w:r>
      <w:r w:rsidR="00260CB9" w:rsidRPr="00260CB9">
        <w:rPr>
          <w:rFonts w:eastAsia="Times New Roman"/>
          <w:b/>
          <w:color w:val="000000"/>
          <w:sz w:val="28"/>
          <w:szCs w:val="28"/>
          <w:lang w:eastAsia="ru-RU"/>
        </w:rPr>
        <w:t>электрофизических параметров газов и термодинамических параметров их состояния</w:t>
      </w:r>
      <w:r w:rsidRPr="000B331E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319F8" w:rsidRDefault="00F319F8" w:rsidP="000B331E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91FD6" w:rsidRDefault="00E91FD6" w:rsidP="00E91FD6">
      <w:pPr>
        <w:spacing w:after="0" w:line="36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С</w:t>
      </w:r>
      <w:r w:rsidRPr="00956EDB">
        <w:rPr>
          <w:rFonts w:eastAsia="Times New Roman"/>
          <w:color w:val="000000"/>
          <w:sz w:val="24"/>
          <w:lang w:eastAsia="ru-RU"/>
        </w:rPr>
        <w:t>редн</w:t>
      </w:r>
      <w:r>
        <w:rPr>
          <w:rFonts w:eastAsia="Times New Roman"/>
          <w:color w:val="000000"/>
          <w:sz w:val="24"/>
          <w:lang w:eastAsia="ru-RU"/>
        </w:rPr>
        <w:t>ие</w:t>
      </w:r>
      <w:r w:rsidRPr="00956EDB">
        <w:rPr>
          <w:rFonts w:eastAsia="Times New Roman"/>
          <w:color w:val="000000"/>
          <w:sz w:val="24"/>
          <w:lang w:eastAsia="ru-RU"/>
        </w:rPr>
        <w:t xml:space="preserve"> значени</w:t>
      </w:r>
      <w:r>
        <w:rPr>
          <w:rFonts w:eastAsia="Times New Roman"/>
          <w:color w:val="000000"/>
          <w:sz w:val="24"/>
          <w:lang w:eastAsia="ru-RU"/>
        </w:rPr>
        <w:t>я</w:t>
      </w:r>
      <w:r w:rsidRPr="00956EDB">
        <w:rPr>
          <w:rFonts w:eastAsia="Times New Roman"/>
          <w:color w:val="000000"/>
          <w:sz w:val="24"/>
          <w:lang w:eastAsia="ru-RU"/>
        </w:rPr>
        <w:t xml:space="preserve"> дипольного момента жестких диполей разреженных газов</w:t>
      </w:r>
      <w:r>
        <w:rPr>
          <w:rFonts w:eastAsia="Times New Roman"/>
          <w:color w:val="000000"/>
          <w:sz w:val="24"/>
          <w:lang w:eastAsia="ru-RU"/>
        </w:rPr>
        <w:t xml:space="preserve">, находящихся </w:t>
      </w:r>
      <w:r w:rsidRPr="007314D9">
        <w:rPr>
          <w:rFonts w:eastAsia="Times New Roman"/>
          <w:sz w:val="24"/>
          <w:lang w:eastAsia="ru-RU"/>
        </w:rPr>
        <w:t xml:space="preserve">в однородном электрическом поле напряженностью </w:t>
      </w:r>
      <w:r w:rsidRPr="007314D9">
        <w:rPr>
          <w:rFonts w:eastAsia="Times New Roman"/>
          <w:i/>
          <w:sz w:val="24"/>
          <w:lang w:eastAsia="ru-RU"/>
        </w:rPr>
        <w:t>Е</w:t>
      </w:r>
      <w:r>
        <w:rPr>
          <w:rFonts w:eastAsia="Times New Roman"/>
          <w:sz w:val="24"/>
          <w:lang w:eastAsia="ru-RU"/>
        </w:rPr>
        <w:t xml:space="preserve">, определяются </w:t>
      </w:r>
      <w:r>
        <w:rPr>
          <w:rFonts w:eastAsia="Times New Roman"/>
          <w:color w:val="000000"/>
          <w:sz w:val="24"/>
          <w:lang w:eastAsia="ru-RU"/>
        </w:rPr>
        <w:t>в виде дифференциальной функции:</w:t>
      </w:r>
    </w:p>
    <w:p w:rsidR="00E91FD6" w:rsidRPr="00457022" w:rsidRDefault="00E91FD6" w:rsidP="00E91FD6">
      <w:pPr>
        <w:spacing w:after="0" w:line="360" w:lineRule="auto"/>
        <w:jc w:val="center"/>
        <w:rPr>
          <w:rFonts w:eastAsia="Times New Roman"/>
          <w:color w:val="000000"/>
          <w:sz w:val="24"/>
          <w:lang w:eastAsia="ru-RU"/>
        </w:rPr>
      </w:pPr>
      <w:r w:rsidRPr="00FC77D3">
        <w:rPr>
          <w:position w:val="-24"/>
        </w:rPr>
        <w:object w:dxaOrig="2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35pt" o:ole="">
            <v:imagedata r:id="rId4" o:title=""/>
          </v:shape>
          <o:OLEObject Type="Embed" ProgID="Equation.DSMT4" ShapeID="_x0000_i1025" DrawAspect="Content" ObjectID="_1570963202" r:id="rId5"/>
        </w:object>
      </w:r>
      <w:r>
        <w:t>,</w:t>
      </w:r>
    </w:p>
    <w:p w:rsidR="00E91FD6" w:rsidRDefault="00E91FD6" w:rsidP="00E91FD6">
      <w:pPr>
        <w:spacing w:after="0" w:line="36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е</w:t>
      </w:r>
      <w:r w:rsidRPr="003F2A98">
        <w:rPr>
          <w:rFonts w:eastAsia="Times New Roman"/>
          <w:sz w:val="24"/>
          <w:lang w:eastAsia="ru-RU"/>
        </w:rPr>
        <w:t xml:space="preserve">сли зависимость диэлектрической проницаемости </w:t>
      </w:r>
      <w:r w:rsidRPr="00756D1B">
        <w:rPr>
          <w:rFonts w:eastAsia="Times New Roman"/>
          <w:position w:val="-2"/>
          <w:sz w:val="24"/>
          <w:lang w:eastAsia="ru-RU"/>
        </w:rPr>
        <w:object w:dxaOrig="1620" w:dyaOrig="780">
          <v:shape id="_x0000_i1026" type="#_x0000_t75" style="width:9pt;height:9pt" o:ole="">
            <v:imagedata r:id="rId6" o:title="" croptop="23047f" cropbottom="27907f" cropright="58542f"/>
          </v:shape>
          <o:OLEObject Type="Embed" ProgID="Equation.DSMT4" ShapeID="_x0000_i1026" DrawAspect="Content" ObjectID="_1570963203" r:id="rId7"/>
        </w:object>
      </w:r>
      <w:r>
        <w:rPr>
          <w:rFonts w:eastAsia="Times New Roman"/>
          <w:sz w:val="24"/>
          <w:lang w:eastAsia="ru-RU"/>
        </w:rPr>
        <w:t xml:space="preserve"> </w:t>
      </w:r>
      <w:r w:rsidRPr="003F2A98">
        <w:rPr>
          <w:rFonts w:eastAsia="Times New Roman"/>
          <w:sz w:val="24"/>
          <w:lang w:eastAsia="ru-RU"/>
        </w:rPr>
        <w:t xml:space="preserve">от температуры </w:t>
      </w:r>
      <w:r w:rsidRPr="00652964">
        <w:rPr>
          <w:rFonts w:eastAsia="Times New Roman"/>
          <w:i/>
          <w:sz w:val="24"/>
          <w:lang w:eastAsia="ru-RU"/>
        </w:rPr>
        <w:t>Т</w:t>
      </w:r>
      <w:r>
        <w:rPr>
          <w:rFonts w:eastAsia="Times New Roman"/>
          <w:sz w:val="24"/>
          <w:lang w:eastAsia="ru-RU"/>
        </w:rPr>
        <w:t xml:space="preserve"> </w:t>
      </w:r>
      <w:r w:rsidRPr="003F2A98">
        <w:rPr>
          <w:rFonts w:eastAsia="Times New Roman"/>
          <w:sz w:val="24"/>
          <w:lang w:eastAsia="ru-RU"/>
        </w:rPr>
        <w:t xml:space="preserve">и давления </w:t>
      </w:r>
      <w:proofErr w:type="gramStart"/>
      <w:r w:rsidRPr="00652964">
        <w:rPr>
          <w:rFonts w:eastAsia="Times New Roman"/>
          <w:i/>
          <w:sz w:val="24"/>
          <w:lang w:eastAsia="ru-RU"/>
        </w:rPr>
        <w:t>Р</w:t>
      </w:r>
      <w:proofErr w:type="gramEnd"/>
      <w:r>
        <w:rPr>
          <w:rFonts w:eastAsia="Times New Roman"/>
          <w:sz w:val="24"/>
          <w:lang w:eastAsia="ru-RU"/>
        </w:rPr>
        <w:t xml:space="preserve">, с </w:t>
      </w:r>
      <w:r w:rsidRPr="00285CEC">
        <w:rPr>
          <w:rFonts w:eastAsia="Times New Roman"/>
          <w:sz w:val="24"/>
          <w:lang w:eastAsia="ru-RU"/>
        </w:rPr>
        <w:t>учет</w:t>
      </w:r>
      <w:r>
        <w:rPr>
          <w:rFonts w:eastAsia="Times New Roman"/>
          <w:sz w:val="24"/>
          <w:lang w:eastAsia="ru-RU"/>
        </w:rPr>
        <w:t>ом неравномерности</w:t>
      </w:r>
      <w:r w:rsidRPr="00285CEC">
        <w:rPr>
          <w:rFonts w:eastAsia="Times New Roman"/>
          <w:sz w:val="24"/>
          <w:lang w:eastAsia="ru-RU"/>
        </w:rPr>
        <w:t xml:space="preserve"> распределения диполей по направления</w:t>
      </w:r>
      <w:r>
        <w:rPr>
          <w:rFonts w:eastAsia="Times New Roman"/>
          <w:sz w:val="24"/>
          <w:lang w:eastAsia="ru-RU"/>
        </w:rPr>
        <w:t>м</w:t>
      </w:r>
      <w:r w:rsidRPr="00285CEC">
        <w:rPr>
          <w:rFonts w:eastAsia="Times New Roman"/>
          <w:sz w:val="24"/>
          <w:lang w:eastAsia="ru-RU"/>
        </w:rPr>
        <w:t xml:space="preserve"> в электрическом поле</w:t>
      </w:r>
      <w:r>
        <w:rPr>
          <w:rFonts w:eastAsia="Times New Roman"/>
          <w:sz w:val="24"/>
          <w:lang w:eastAsia="ru-RU"/>
        </w:rPr>
        <w:t>,</w:t>
      </w:r>
      <w:r w:rsidRPr="00285CEC">
        <w:rPr>
          <w:rFonts w:eastAsia="Times New Roman"/>
          <w:sz w:val="24"/>
          <w:lang w:eastAsia="ru-RU"/>
        </w:rPr>
        <w:t xml:space="preserve"> </w:t>
      </w:r>
      <w:r w:rsidRPr="003F2A98">
        <w:rPr>
          <w:rFonts w:eastAsia="Times New Roman"/>
          <w:sz w:val="24"/>
          <w:lang w:eastAsia="ru-RU"/>
        </w:rPr>
        <w:t xml:space="preserve">описывается выражением </w:t>
      </w:r>
      <w:r w:rsidRPr="003F2A98">
        <w:rPr>
          <w:rFonts w:eastAsia="Times New Roman"/>
          <w:position w:val="-36"/>
          <w:sz w:val="24"/>
          <w:lang w:eastAsia="ru-RU"/>
        </w:rPr>
        <w:object w:dxaOrig="1620" w:dyaOrig="780">
          <v:shape id="_x0000_i1027" type="#_x0000_t75" style="width:81pt;height:39pt" o:ole="">
            <v:imagedata r:id="rId6" o:title=""/>
          </v:shape>
          <o:OLEObject Type="Embed" ProgID="Equation.DSMT4" ShapeID="_x0000_i1027" DrawAspect="Content" ObjectID="_1570963204" r:id="rId8"/>
        </w:object>
      </w:r>
      <w:r>
        <w:rPr>
          <w:rFonts w:eastAsia="Times New Roman"/>
          <w:sz w:val="24"/>
          <w:lang w:eastAsia="ru-RU"/>
        </w:rPr>
        <w:t>, где</w:t>
      </w:r>
    </w:p>
    <w:p w:rsidR="00E91FD6" w:rsidRDefault="00326853" w:rsidP="00E91FD6">
      <w:pPr>
        <w:spacing w:after="0" w:line="36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noProof/>
          <w:position w:val="-14"/>
          <w:sz w:val="24"/>
          <w:lang w:eastAsia="ru-RU"/>
        </w:rPr>
        <w:drawing>
          <wp:inline distT="0" distB="0" distL="0" distR="0">
            <wp:extent cx="39052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D6">
        <w:rPr>
          <w:rFonts w:eastAsia="Times New Roman"/>
          <w:sz w:val="24"/>
          <w:lang w:eastAsia="ru-RU"/>
        </w:rPr>
        <w:t xml:space="preserve"> - </w:t>
      </w:r>
      <w:r w:rsidR="00E91FD6" w:rsidRPr="00D93F7A">
        <w:rPr>
          <w:rFonts w:eastAsia="Times New Roman"/>
          <w:sz w:val="24"/>
          <w:lang w:eastAsia="ru-RU"/>
        </w:rPr>
        <w:t>модифицированн</w:t>
      </w:r>
      <w:r w:rsidR="00E91FD6">
        <w:rPr>
          <w:rFonts w:eastAsia="Times New Roman"/>
          <w:sz w:val="24"/>
          <w:lang w:eastAsia="ru-RU"/>
        </w:rPr>
        <w:t>ая</w:t>
      </w:r>
      <w:r w:rsidR="00E91FD6" w:rsidRPr="00D93F7A">
        <w:rPr>
          <w:rFonts w:eastAsia="Times New Roman"/>
          <w:sz w:val="24"/>
          <w:lang w:eastAsia="ru-RU"/>
        </w:rPr>
        <w:t xml:space="preserve"> функци</w:t>
      </w:r>
      <w:r w:rsidR="00E91FD6">
        <w:rPr>
          <w:rFonts w:eastAsia="Times New Roman"/>
          <w:sz w:val="24"/>
          <w:lang w:eastAsia="ru-RU"/>
        </w:rPr>
        <w:t>я</w:t>
      </w:r>
      <w:r w:rsidR="00E91FD6" w:rsidRPr="00D93F7A">
        <w:rPr>
          <w:rFonts w:eastAsia="Times New Roman"/>
          <w:sz w:val="24"/>
          <w:lang w:eastAsia="ru-RU"/>
        </w:rPr>
        <w:t xml:space="preserve"> Бесселя, </w:t>
      </w:r>
    </w:p>
    <w:p w:rsidR="00E91FD6" w:rsidRDefault="00326853" w:rsidP="00E91FD6">
      <w:pPr>
        <w:spacing w:after="0" w:line="36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noProof/>
          <w:position w:val="-6"/>
          <w:sz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D6">
        <w:rPr>
          <w:rFonts w:eastAsia="Times New Roman"/>
          <w:sz w:val="24"/>
          <w:lang w:eastAsia="ru-RU"/>
        </w:rPr>
        <w:t xml:space="preserve"> - адекватно значениям выражения </w:t>
      </w:r>
      <w:r>
        <w:rPr>
          <w:rFonts w:eastAsia="Times New Roman"/>
          <w:noProof/>
          <w:position w:val="-28"/>
          <w:sz w:val="24"/>
          <w:lang w:eastAsia="ru-RU"/>
        </w:rPr>
        <w:drawing>
          <wp:inline distT="0" distB="0" distL="0" distR="0">
            <wp:extent cx="276225" cy="428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62" r="7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D6">
        <w:rPr>
          <w:rFonts w:eastAsia="Times New Roman"/>
          <w:sz w:val="24"/>
          <w:lang w:eastAsia="ru-RU"/>
        </w:rPr>
        <w:t xml:space="preserve">, </w:t>
      </w:r>
    </w:p>
    <w:p w:rsidR="00E91FD6" w:rsidRDefault="00326853" w:rsidP="00E91FD6">
      <w:pPr>
        <w:spacing w:after="0" w:line="36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noProof/>
          <w:position w:val="-12"/>
          <w:sz w:val="24"/>
          <w:lang w:eastAsia="ru-RU"/>
        </w:rPr>
        <w:drawing>
          <wp:inline distT="0" distB="0" distL="0" distR="0">
            <wp:extent cx="1905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FD6" w:rsidRPr="005E3039">
        <w:rPr>
          <w:rFonts w:eastAsia="Times New Roman"/>
          <w:sz w:val="24"/>
          <w:lang w:eastAsia="ru-RU"/>
        </w:rPr>
        <w:t>- дипольный момент</w:t>
      </w:r>
      <w:r w:rsidR="00E91FD6">
        <w:rPr>
          <w:rFonts w:eastAsia="Times New Roman"/>
          <w:sz w:val="24"/>
          <w:lang w:eastAsia="ru-RU"/>
        </w:rPr>
        <w:t xml:space="preserve">, </w:t>
      </w:r>
    </w:p>
    <w:p w:rsidR="00E91FD6" w:rsidRDefault="00E91FD6" w:rsidP="00E91FD6">
      <w:pPr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457022">
        <w:rPr>
          <w:rFonts w:eastAsia="Times New Roman"/>
          <w:i/>
          <w:color w:val="000000"/>
          <w:sz w:val="24"/>
          <w:lang w:eastAsia="ru-RU"/>
        </w:rPr>
        <w:t>k</w:t>
      </w:r>
      <w:r w:rsidRPr="00457022">
        <w:rPr>
          <w:rFonts w:eastAsia="Times New Roman"/>
          <w:color w:val="000000"/>
          <w:sz w:val="24"/>
          <w:lang w:eastAsia="ru-RU"/>
        </w:rPr>
        <w:t xml:space="preserve"> - постоянная </w:t>
      </w:r>
      <w:r w:rsidRPr="00BE0C37">
        <w:rPr>
          <w:rFonts w:eastAsia="Times New Roman"/>
          <w:color w:val="000000"/>
          <w:sz w:val="24"/>
          <w:lang w:eastAsia="ru-RU"/>
        </w:rPr>
        <w:t>Больцмана</w:t>
      </w:r>
      <w:r>
        <w:rPr>
          <w:rFonts w:eastAsia="Times New Roman"/>
          <w:color w:val="000000"/>
          <w:sz w:val="24"/>
          <w:lang w:eastAsia="ru-RU"/>
        </w:rPr>
        <w:t xml:space="preserve">. </w:t>
      </w:r>
    </w:p>
    <w:p w:rsidR="00E91FD6" w:rsidRDefault="00E91FD6" w:rsidP="00E91FD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41535" w:rsidRDefault="00F41535" w:rsidP="00E91FD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41535" w:rsidRDefault="00F41535" w:rsidP="008370CB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Председатель экспертной комиссии,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Президент Европейской академии естественных наук</w:t>
      </w:r>
    </w:p>
    <w:p w:rsidR="008370CB" w:rsidRDefault="008370CB" w:rsidP="008370CB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В.Г. Тыминский</w:t>
      </w:r>
    </w:p>
    <w:p w:rsidR="00F41535" w:rsidRPr="00E91FD6" w:rsidRDefault="00F41535" w:rsidP="00E91FD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F41535" w:rsidRPr="00E91FD6" w:rsidSect="00B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319F8"/>
    <w:rsid w:val="000B331E"/>
    <w:rsid w:val="00131391"/>
    <w:rsid w:val="00197872"/>
    <w:rsid w:val="001E17C5"/>
    <w:rsid w:val="00260CB9"/>
    <w:rsid w:val="00297FBF"/>
    <w:rsid w:val="00326853"/>
    <w:rsid w:val="004D75E3"/>
    <w:rsid w:val="0052644C"/>
    <w:rsid w:val="00547B10"/>
    <w:rsid w:val="00581168"/>
    <w:rsid w:val="005C5514"/>
    <w:rsid w:val="00660991"/>
    <w:rsid w:val="00810494"/>
    <w:rsid w:val="008370CB"/>
    <w:rsid w:val="00A351E6"/>
    <w:rsid w:val="00A83E2A"/>
    <w:rsid w:val="00A97261"/>
    <w:rsid w:val="00B41E2F"/>
    <w:rsid w:val="00B83A20"/>
    <w:rsid w:val="00BD4851"/>
    <w:rsid w:val="00DA74DE"/>
    <w:rsid w:val="00DB29EC"/>
    <w:rsid w:val="00E91FD6"/>
    <w:rsid w:val="00F319F8"/>
    <w:rsid w:val="00F4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26262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6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51E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1E6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51E6"/>
    <w:pPr>
      <w:keepNext/>
      <w:spacing w:before="240" w:after="60"/>
      <w:outlineLvl w:val="2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83E2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83E2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51E6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A351E6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351E6"/>
    <w:rPr>
      <w:rFonts w:ascii="Calibri Light" w:eastAsiaTheme="majorEastAsia" w:hAnsi="Calibri Light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83E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83E2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A351E6"/>
    <w:rPr>
      <w:b/>
      <w:bCs/>
    </w:rPr>
  </w:style>
  <w:style w:type="paragraph" w:styleId="a4">
    <w:name w:val="List Paragraph"/>
    <w:basedOn w:val="a"/>
    <w:uiPriority w:val="34"/>
    <w:qFormat/>
    <w:rsid w:val="00A83E2A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DB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9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2017-10-25T10:17:00Z</dcterms:created>
  <dcterms:modified xsi:type="dcterms:W3CDTF">2017-10-31T10:54:00Z</dcterms:modified>
</cp:coreProperties>
</file>