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851" w:rsidRPr="00FA30F3" w:rsidRDefault="00A72894" w:rsidP="00A72894">
      <w:pPr>
        <w:jc w:val="center"/>
        <w:rPr>
          <w:b/>
          <w:sz w:val="28"/>
          <w:szCs w:val="28"/>
        </w:rPr>
      </w:pPr>
      <w:r w:rsidRPr="00A72894">
        <w:rPr>
          <w:b/>
          <w:sz w:val="28"/>
          <w:szCs w:val="28"/>
        </w:rPr>
        <w:t xml:space="preserve">Скриншоты сайта </w:t>
      </w:r>
      <w:hyperlink r:id="rId6" w:history="1">
        <w:r w:rsidR="00FA30F3" w:rsidRPr="00310033">
          <w:rPr>
            <w:rStyle w:val="a5"/>
            <w:b/>
            <w:sz w:val="28"/>
            <w:szCs w:val="28"/>
            <w:lang w:val="en-US"/>
          </w:rPr>
          <w:t>www</w:t>
        </w:r>
        <w:r w:rsidR="00FA30F3" w:rsidRPr="00310033">
          <w:rPr>
            <w:rStyle w:val="a5"/>
            <w:b/>
            <w:sz w:val="28"/>
            <w:szCs w:val="28"/>
          </w:rPr>
          <w:t>.a-priority.ru</w:t>
        </w:r>
      </w:hyperlink>
    </w:p>
    <w:p w:rsidR="00FA30F3" w:rsidRDefault="00FA30F3" w:rsidP="00A72894">
      <w:pPr>
        <w:jc w:val="center"/>
        <w:rPr>
          <w:b/>
          <w:sz w:val="24"/>
        </w:rPr>
      </w:pPr>
      <w:r w:rsidRPr="00FA30F3">
        <w:rPr>
          <w:b/>
          <w:sz w:val="24"/>
          <w:lang w:val="en-US"/>
        </w:rPr>
        <w:br/>
      </w:r>
      <w:r w:rsidRPr="00FA30F3">
        <w:rPr>
          <w:b/>
          <w:sz w:val="24"/>
        </w:rPr>
        <w:t>Главная страница</w:t>
      </w:r>
    </w:p>
    <w:p w:rsidR="003C7A4E" w:rsidRDefault="003C7A4E" w:rsidP="00A72894">
      <w:pPr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424728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0F3" w:rsidRDefault="003C7A4E" w:rsidP="00A72894">
      <w:pPr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w:drawing>
          <wp:inline distT="0" distB="0" distL="0" distR="0">
            <wp:extent cx="5940425" cy="421968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A4E" w:rsidRDefault="003C7A4E" w:rsidP="00A72894">
      <w:pPr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445405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144" w:rsidRDefault="004E0144" w:rsidP="00A72894">
      <w:pPr>
        <w:jc w:val="center"/>
        <w:rPr>
          <w:b/>
          <w:sz w:val="24"/>
        </w:rPr>
      </w:pPr>
    </w:p>
    <w:p w:rsidR="004E0144" w:rsidRDefault="004E0144" w:rsidP="00A72894">
      <w:pPr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446301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144" w:rsidRDefault="000E36DE" w:rsidP="00A72894">
      <w:pPr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4451521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6DE" w:rsidRDefault="00654E36" w:rsidP="00A72894">
      <w:pPr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3224662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BC0" w:rsidRDefault="00285BC0" w:rsidP="00A72894">
      <w:pPr>
        <w:jc w:val="center"/>
        <w:rPr>
          <w:b/>
          <w:sz w:val="24"/>
        </w:rPr>
      </w:pPr>
    </w:p>
    <w:p w:rsidR="00285BC0" w:rsidRDefault="001C1D90" w:rsidP="00A72894">
      <w:pPr>
        <w:jc w:val="center"/>
        <w:rPr>
          <w:b/>
          <w:sz w:val="24"/>
        </w:rPr>
      </w:pPr>
      <w:r>
        <w:rPr>
          <w:b/>
          <w:sz w:val="24"/>
        </w:rPr>
        <w:t>Раздел: Для бизнеса</w:t>
      </w:r>
    </w:p>
    <w:p w:rsidR="001C1D90" w:rsidRDefault="001C1D90" w:rsidP="00A72894">
      <w:pPr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4213445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599" w:rsidRDefault="00E81599" w:rsidP="00A72894">
      <w:pPr>
        <w:jc w:val="center"/>
        <w:rPr>
          <w:b/>
          <w:sz w:val="24"/>
        </w:rPr>
      </w:pPr>
      <w:r>
        <w:rPr>
          <w:b/>
          <w:sz w:val="24"/>
        </w:rPr>
        <w:br/>
        <w:t>Раздел: Патентование</w:t>
      </w:r>
      <w:r>
        <w:rPr>
          <w:b/>
          <w:noProof/>
          <w:sz w:val="24"/>
          <w:lang w:eastAsia="ru-RU"/>
        </w:rPr>
        <w:drawing>
          <wp:inline distT="0" distB="0" distL="0" distR="0">
            <wp:extent cx="5940425" cy="4270894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756" w:rsidRDefault="00665756" w:rsidP="00A72894">
      <w:pPr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4293867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9AB" w:rsidRDefault="00A319AB" w:rsidP="00A72894">
      <w:pPr>
        <w:jc w:val="center"/>
        <w:rPr>
          <w:b/>
          <w:sz w:val="24"/>
        </w:rPr>
      </w:pPr>
      <w:r>
        <w:rPr>
          <w:b/>
          <w:sz w:val="24"/>
        </w:rPr>
        <w:br/>
        <w:t>Подраздел : Изобретения</w:t>
      </w:r>
    </w:p>
    <w:p w:rsidR="00A319AB" w:rsidRDefault="00A319AB" w:rsidP="00A72894">
      <w:pPr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4061213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9AB" w:rsidRDefault="00A319AB" w:rsidP="00A72894">
      <w:pPr>
        <w:jc w:val="center"/>
        <w:rPr>
          <w:b/>
          <w:sz w:val="24"/>
        </w:rPr>
      </w:pPr>
      <w:r>
        <w:rPr>
          <w:b/>
          <w:sz w:val="24"/>
        </w:rPr>
        <w:br/>
      </w:r>
      <w:r>
        <w:rPr>
          <w:b/>
          <w:noProof/>
          <w:sz w:val="24"/>
          <w:lang w:eastAsia="ru-RU"/>
        </w:rPr>
        <w:drawing>
          <wp:inline distT="0" distB="0" distL="0" distR="0">
            <wp:extent cx="5940425" cy="4238994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C7B" w:rsidRDefault="00760C7B" w:rsidP="00A72894">
      <w:pPr>
        <w:jc w:val="center"/>
        <w:rPr>
          <w:b/>
          <w:sz w:val="24"/>
        </w:rPr>
      </w:pPr>
      <w:r>
        <w:rPr>
          <w:b/>
          <w:sz w:val="24"/>
        </w:rPr>
        <w:t>Подраздел: Полезная модель</w:t>
      </w:r>
    </w:p>
    <w:p w:rsidR="00760C7B" w:rsidRDefault="00760C7B" w:rsidP="00A72894">
      <w:pPr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4248038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E5D" w:rsidRDefault="00760C7B" w:rsidP="00A72894">
      <w:pPr>
        <w:jc w:val="center"/>
        <w:rPr>
          <w:b/>
          <w:sz w:val="24"/>
        </w:rPr>
      </w:pPr>
      <w:r>
        <w:rPr>
          <w:b/>
          <w:sz w:val="24"/>
        </w:rPr>
        <w:br/>
      </w:r>
      <w:r w:rsidR="006B4E5D">
        <w:rPr>
          <w:b/>
          <w:sz w:val="24"/>
        </w:rPr>
        <w:t xml:space="preserve">Подраздел: </w:t>
      </w:r>
      <w:r w:rsidR="002674DA">
        <w:rPr>
          <w:b/>
          <w:sz w:val="24"/>
        </w:rPr>
        <w:t>Патентный поиск</w:t>
      </w:r>
      <w:r w:rsidR="002674DA">
        <w:rPr>
          <w:b/>
          <w:sz w:val="24"/>
        </w:rPr>
        <w:br/>
      </w:r>
      <w:r w:rsidR="002674DA">
        <w:rPr>
          <w:b/>
          <w:noProof/>
          <w:sz w:val="24"/>
          <w:lang w:eastAsia="ru-RU"/>
        </w:rPr>
        <w:drawing>
          <wp:inline distT="0" distB="0" distL="0" distR="0">
            <wp:extent cx="5938464" cy="3771900"/>
            <wp:effectExtent l="19050" t="0" r="5136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E5D" w:rsidRDefault="006B4E5D" w:rsidP="00A72894">
      <w:pPr>
        <w:jc w:val="center"/>
        <w:rPr>
          <w:b/>
          <w:sz w:val="24"/>
        </w:rPr>
      </w:pPr>
    </w:p>
    <w:p w:rsidR="008E57EE" w:rsidRDefault="008E57EE" w:rsidP="00A72894">
      <w:pPr>
        <w:jc w:val="center"/>
        <w:rPr>
          <w:b/>
          <w:sz w:val="24"/>
        </w:rPr>
      </w:pPr>
      <w:r>
        <w:rPr>
          <w:b/>
          <w:sz w:val="24"/>
        </w:rPr>
        <w:t>Раздел: Регистрация идеи</w:t>
      </w:r>
    </w:p>
    <w:p w:rsidR="009926CE" w:rsidRDefault="008E57EE" w:rsidP="00A72894">
      <w:pPr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4221720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6CE" w:rsidRDefault="009926CE" w:rsidP="00A72894">
      <w:pPr>
        <w:jc w:val="center"/>
        <w:rPr>
          <w:b/>
          <w:sz w:val="24"/>
        </w:rPr>
      </w:pPr>
      <w:r>
        <w:rPr>
          <w:b/>
          <w:sz w:val="24"/>
        </w:rPr>
        <w:br/>
      </w:r>
      <w:r>
        <w:rPr>
          <w:b/>
          <w:noProof/>
          <w:sz w:val="24"/>
          <w:lang w:eastAsia="ru-RU"/>
        </w:rPr>
        <w:drawing>
          <wp:inline distT="0" distB="0" distL="0" distR="0">
            <wp:extent cx="5940425" cy="4317602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6CE" w:rsidRDefault="009926CE" w:rsidP="00A72894">
      <w:pPr>
        <w:jc w:val="center"/>
        <w:rPr>
          <w:b/>
          <w:sz w:val="24"/>
        </w:rPr>
      </w:pPr>
      <w:r>
        <w:rPr>
          <w:b/>
          <w:sz w:val="24"/>
        </w:rPr>
        <w:t>Раздел: Депонирование</w:t>
      </w:r>
    </w:p>
    <w:p w:rsidR="00A319AB" w:rsidRDefault="000C3CCE" w:rsidP="00A72894">
      <w:pPr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4203918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0D3F">
        <w:rPr>
          <w:b/>
          <w:noProof/>
          <w:sz w:val="24"/>
          <w:lang w:eastAsia="ru-RU"/>
        </w:rPr>
        <w:drawing>
          <wp:inline distT="0" distB="0" distL="0" distR="0">
            <wp:extent cx="5940425" cy="4214850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19AB">
        <w:rPr>
          <w:b/>
          <w:sz w:val="24"/>
        </w:rPr>
        <w:br/>
      </w:r>
    </w:p>
    <w:p w:rsidR="003247FA" w:rsidRDefault="002143F5" w:rsidP="00A72894">
      <w:pPr>
        <w:jc w:val="center"/>
        <w:rPr>
          <w:b/>
          <w:sz w:val="24"/>
        </w:rPr>
      </w:pPr>
      <w:r>
        <w:rPr>
          <w:b/>
          <w:sz w:val="24"/>
        </w:rPr>
        <w:t xml:space="preserve">Раздел: </w:t>
      </w:r>
      <w:r w:rsidR="003247FA">
        <w:rPr>
          <w:b/>
          <w:sz w:val="24"/>
        </w:rPr>
        <w:t>Авторские права</w:t>
      </w:r>
    </w:p>
    <w:p w:rsidR="00A0521F" w:rsidRDefault="003247FA" w:rsidP="00A72894">
      <w:pPr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4213274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</w:rPr>
        <w:br/>
      </w:r>
      <w:r>
        <w:rPr>
          <w:b/>
          <w:noProof/>
          <w:sz w:val="24"/>
          <w:lang w:eastAsia="ru-RU"/>
        </w:rPr>
        <w:drawing>
          <wp:inline distT="0" distB="0" distL="0" distR="0">
            <wp:extent cx="5940425" cy="4250100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4CF" w:rsidRDefault="003247FA" w:rsidP="00A72894">
      <w:pPr>
        <w:jc w:val="center"/>
        <w:rPr>
          <w:b/>
          <w:sz w:val="24"/>
        </w:rPr>
      </w:pPr>
      <w:r>
        <w:rPr>
          <w:b/>
          <w:sz w:val="24"/>
        </w:rPr>
        <w:t>Раздел</w:t>
      </w:r>
      <w:r w:rsidR="00CF04CF">
        <w:rPr>
          <w:b/>
          <w:sz w:val="24"/>
        </w:rPr>
        <w:t>: Средства индивидуализации</w:t>
      </w:r>
    </w:p>
    <w:p w:rsidR="00A0521F" w:rsidRDefault="00A0521F" w:rsidP="00A72894">
      <w:pPr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35048" cy="4162425"/>
            <wp:effectExtent l="19050" t="0" r="8552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6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E9D" w:rsidRDefault="002776A5" w:rsidP="00A72894">
      <w:pPr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137" cy="4143375"/>
            <wp:effectExtent l="19050" t="0" r="3463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2D29">
        <w:rPr>
          <w:b/>
          <w:sz w:val="24"/>
        </w:rPr>
        <w:br/>
      </w:r>
    </w:p>
    <w:p w:rsidR="00FF5A7B" w:rsidRDefault="00FF5A7B" w:rsidP="00A72894">
      <w:pPr>
        <w:jc w:val="center"/>
        <w:rPr>
          <w:b/>
          <w:sz w:val="24"/>
        </w:rPr>
      </w:pPr>
      <w:r>
        <w:rPr>
          <w:b/>
          <w:sz w:val="24"/>
        </w:rPr>
        <w:t>Раздел: Защита сайтов</w:t>
      </w:r>
    </w:p>
    <w:p w:rsidR="00244CDF" w:rsidRDefault="00FF5A7B" w:rsidP="00A72894">
      <w:pPr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4282745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CDF" w:rsidRDefault="00F92D29" w:rsidP="00A72894">
      <w:pPr>
        <w:jc w:val="center"/>
        <w:rPr>
          <w:b/>
          <w:sz w:val="24"/>
        </w:rPr>
      </w:pPr>
      <w:r>
        <w:rPr>
          <w:b/>
          <w:sz w:val="24"/>
        </w:rPr>
        <w:br/>
      </w:r>
      <w:r w:rsidR="00244CDF">
        <w:rPr>
          <w:b/>
          <w:sz w:val="24"/>
        </w:rPr>
        <w:t>Раздел: Альтернативы</w:t>
      </w:r>
    </w:p>
    <w:p w:rsidR="002143F5" w:rsidRDefault="00244CDF" w:rsidP="00A72894">
      <w:pPr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3552825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47FA">
        <w:rPr>
          <w:b/>
          <w:sz w:val="24"/>
        </w:rPr>
        <w:br/>
      </w:r>
    </w:p>
    <w:p w:rsidR="00E81599" w:rsidRDefault="00840AAF" w:rsidP="00A72894">
      <w:pPr>
        <w:jc w:val="center"/>
        <w:rPr>
          <w:b/>
          <w:sz w:val="24"/>
        </w:rPr>
      </w:pPr>
      <w:r>
        <w:rPr>
          <w:b/>
          <w:sz w:val="24"/>
        </w:rPr>
        <w:t xml:space="preserve">Раздел: </w:t>
      </w:r>
      <w:r w:rsidR="00112B68">
        <w:rPr>
          <w:b/>
          <w:sz w:val="24"/>
        </w:rPr>
        <w:t>Регистрация открытий</w:t>
      </w:r>
    </w:p>
    <w:p w:rsidR="00112B68" w:rsidRDefault="00112B68" w:rsidP="00A72894">
      <w:pPr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4212828"/>
            <wp:effectExtent l="1905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2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146">
        <w:rPr>
          <w:b/>
          <w:sz w:val="24"/>
        </w:rPr>
        <w:br/>
      </w:r>
      <w:r w:rsidR="00F50146">
        <w:rPr>
          <w:b/>
          <w:noProof/>
          <w:sz w:val="24"/>
          <w:lang w:eastAsia="ru-RU"/>
        </w:rPr>
        <w:drawing>
          <wp:inline distT="0" distB="0" distL="0" distR="0">
            <wp:extent cx="5940425" cy="4316319"/>
            <wp:effectExtent l="1905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9E4" w:rsidRDefault="00EC49E4" w:rsidP="00A72894">
      <w:pPr>
        <w:jc w:val="center"/>
        <w:rPr>
          <w:b/>
          <w:sz w:val="24"/>
        </w:rPr>
      </w:pPr>
      <w:r>
        <w:rPr>
          <w:b/>
          <w:sz w:val="24"/>
        </w:rPr>
        <w:t>Вид личного офиса</w:t>
      </w:r>
      <w:r>
        <w:rPr>
          <w:b/>
          <w:sz w:val="24"/>
        </w:rPr>
        <w:br/>
      </w:r>
      <w:r>
        <w:rPr>
          <w:b/>
          <w:noProof/>
          <w:sz w:val="24"/>
          <w:lang w:eastAsia="ru-RU"/>
        </w:rPr>
        <w:drawing>
          <wp:inline distT="0" distB="0" distL="0" distR="0">
            <wp:extent cx="5940425" cy="3552414"/>
            <wp:effectExtent l="1905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</w:rPr>
        <w:br/>
      </w:r>
      <w:r w:rsidR="00C07D36">
        <w:rPr>
          <w:b/>
          <w:noProof/>
          <w:sz w:val="24"/>
          <w:lang w:eastAsia="ru-RU"/>
        </w:rPr>
        <w:drawing>
          <wp:inline distT="0" distB="0" distL="0" distR="0">
            <wp:extent cx="5940425" cy="4040842"/>
            <wp:effectExtent l="1905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0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5B3" w:rsidRDefault="00FF15B3" w:rsidP="00A72894">
      <w:pPr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4094998"/>
            <wp:effectExtent l="1905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6E7" w:rsidRDefault="00B23047" w:rsidP="00A72894">
      <w:pPr>
        <w:jc w:val="center"/>
        <w:rPr>
          <w:b/>
          <w:sz w:val="24"/>
        </w:rPr>
      </w:pPr>
      <w:r>
        <w:rPr>
          <w:b/>
          <w:sz w:val="24"/>
        </w:rPr>
        <w:br/>
      </w:r>
      <w:r w:rsidR="004566E7">
        <w:rPr>
          <w:b/>
          <w:sz w:val="24"/>
        </w:rPr>
        <w:t>Вид каталога А</w:t>
      </w:r>
    </w:p>
    <w:p w:rsidR="004566E7" w:rsidRDefault="004566E7" w:rsidP="00A72894">
      <w:pPr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4091002"/>
            <wp:effectExtent l="1905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1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047" w:rsidRDefault="00B23047" w:rsidP="00A72894">
      <w:pPr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4056756"/>
            <wp:effectExtent l="1905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</w:rPr>
        <w:br/>
      </w:r>
      <w:r>
        <w:rPr>
          <w:b/>
          <w:noProof/>
          <w:sz w:val="24"/>
          <w:lang w:eastAsia="ru-RU"/>
        </w:rPr>
        <w:drawing>
          <wp:inline distT="0" distB="0" distL="0" distR="0">
            <wp:extent cx="5940425" cy="4090210"/>
            <wp:effectExtent l="1905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047" w:rsidRDefault="00B23047" w:rsidP="00A72894">
      <w:pPr>
        <w:jc w:val="center"/>
        <w:rPr>
          <w:b/>
          <w:sz w:val="24"/>
        </w:rPr>
      </w:pPr>
    </w:p>
    <w:p w:rsidR="009F296A" w:rsidRDefault="009F296A" w:rsidP="00A72894">
      <w:pPr>
        <w:jc w:val="center"/>
        <w:rPr>
          <w:b/>
          <w:sz w:val="24"/>
        </w:rPr>
      </w:pPr>
    </w:p>
    <w:p w:rsidR="009F296A" w:rsidRDefault="009F296A" w:rsidP="00A72894">
      <w:pPr>
        <w:jc w:val="center"/>
        <w:rPr>
          <w:b/>
          <w:sz w:val="24"/>
        </w:rPr>
      </w:pPr>
      <w:r>
        <w:rPr>
          <w:b/>
          <w:sz w:val="24"/>
        </w:rPr>
        <w:t>Вид каталога В</w:t>
      </w:r>
    </w:p>
    <w:p w:rsidR="009F296A" w:rsidRDefault="006C27F0" w:rsidP="00A72894">
      <w:pPr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3963562"/>
            <wp:effectExtent l="1905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</w:rPr>
        <w:br/>
      </w:r>
      <w:r>
        <w:rPr>
          <w:b/>
          <w:noProof/>
          <w:sz w:val="24"/>
          <w:lang w:eastAsia="ru-RU"/>
        </w:rPr>
        <w:drawing>
          <wp:inline distT="0" distB="0" distL="0" distR="0">
            <wp:extent cx="5940425" cy="4056996"/>
            <wp:effectExtent l="19050" t="0" r="317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7F0" w:rsidRDefault="006C27F0" w:rsidP="00A72894">
      <w:pPr>
        <w:jc w:val="center"/>
        <w:rPr>
          <w:b/>
          <w:sz w:val="24"/>
        </w:rPr>
      </w:pPr>
    </w:p>
    <w:p w:rsidR="002F43A5" w:rsidRDefault="002F43A5" w:rsidP="00A72894">
      <w:pPr>
        <w:jc w:val="center"/>
        <w:rPr>
          <w:b/>
          <w:sz w:val="24"/>
        </w:rPr>
      </w:pPr>
    </w:p>
    <w:p w:rsidR="002F43A5" w:rsidRDefault="002F43A5" w:rsidP="00A72894">
      <w:pPr>
        <w:jc w:val="center"/>
        <w:rPr>
          <w:b/>
          <w:sz w:val="24"/>
        </w:rPr>
      </w:pPr>
      <w:r>
        <w:rPr>
          <w:b/>
          <w:sz w:val="24"/>
        </w:rPr>
        <w:t>Вид каталога С</w:t>
      </w:r>
    </w:p>
    <w:p w:rsidR="00D40853" w:rsidRDefault="00D40853" w:rsidP="00A72894">
      <w:pPr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4291933"/>
            <wp:effectExtent l="19050" t="0" r="317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580D">
        <w:rPr>
          <w:b/>
          <w:sz w:val="24"/>
        </w:rPr>
        <w:br/>
      </w:r>
    </w:p>
    <w:p w:rsidR="00D40853" w:rsidRDefault="00D40853" w:rsidP="00A72894">
      <w:pPr>
        <w:jc w:val="center"/>
        <w:rPr>
          <w:b/>
          <w:sz w:val="24"/>
        </w:rPr>
      </w:pPr>
      <w:r>
        <w:rPr>
          <w:b/>
          <w:sz w:val="24"/>
        </w:rPr>
        <w:t>Вид каталога D</w:t>
      </w:r>
      <w:r>
        <w:rPr>
          <w:b/>
          <w:sz w:val="24"/>
        </w:rPr>
        <w:br/>
      </w:r>
      <w:r>
        <w:rPr>
          <w:b/>
          <w:noProof/>
          <w:sz w:val="24"/>
          <w:lang w:eastAsia="ru-RU"/>
        </w:rPr>
        <w:drawing>
          <wp:inline distT="0" distB="0" distL="0" distR="0">
            <wp:extent cx="5940425" cy="3637293"/>
            <wp:effectExtent l="19050" t="0" r="317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80D" w:rsidRPr="00D40853" w:rsidRDefault="004A580D" w:rsidP="00A72894">
      <w:pPr>
        <w:jc w:val="center"/>
        <w:rPr>
          <w:b/>
          <w:sz w:val="24"/>
        </w:rPr>
      </w:pPr>
      <w:r>
        <w:rPr>
          <w:b/>
          <w:sz w:val="24"/>
        </w:rPr>
        <w:t>Вид каталога Е</w:t>
      </w:r>
      <w:r w:rsidR="00065BA4">
        <w:rPr>
          <w:b/>
          <w:sz w:val="24"/>
        </w:rPr>
        <w:br/>
      </w:r>
      <w:r>
        <w:rPr>
          <w:b/>
          <w:sz w:val="24"/>
        </w:rPr>
        <w:br/>
      </w:r>
      <w:r w:rsidR="00065BA4">
        <w:rPr>
          <w:b/>
          <w:noProof/>
          <w:sz w:val="24"/>
          <w:lang w:eastAsia="ru-RU"/>
        </w:rPr>
        <w:drawing>
          <wp:inline distT="0" distB="0" distL="0" distR="0">
            <wp:extent cx="5940425" cy="4332900"/>
            <wp:effectExtent l="19050" t="0" r="317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580D" w:rsidRPr="00D40853" w:rsidSect="00BD4851">
      <w:headerReference w:type="default" r:id="rId4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4976" w:rsidRDefault="00AD4976" w:rsidP="0075188B">
      <w:pPr>
        <w:spacing w:after="0" w:line="240" w:lineRule="auto"/>
      </w:pPr>
      <w:r>
        <w:separator/>
      </w:r>
    </w:p>
  </w:endnote>
  <w:endnote w:type="continuationSeparator" w:id="0">
    <w:p w:rsidR="00AD4976" w:rsidRDefault="00AD4976" w:rsidP="007518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4976" w:rsidRDefault="00AD4976" w:rsidP="0075188B">
      <w:pPr>
        <w:spacing w:after="0" w:line="240" w:lineRule="auto"/>
      </w:pPr>
      <w:r>
        <w:separator/>
      </w:r>
    </w:p>
  </w:footnote>
  <w:footnote w:type="continuationSeparator" w:id="0">
    <w:p w:rsidR="00AD4976" w:rsidRDefault="00AD4976" w:rsidP="007518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07069"/>
      <w:docPartObj>
        <w:docPartGallery w:val="Page Numbers (Top of Page)"/>
        <w:docPartUnique/>
      </w:docPartObj>
    </w:sdtPr>
    <w:sdtContent>
      <w:p w:rsidR="0075188B" w:rsidRDefault="0075188B">
        <w:pPr>
          <w:pStyle w:val="a8"/>
          <w:jc w:val="center"/>
        </w:pPr>
        <w:fldSimple w:instr=" PAGE   \* MERGEFORMAT ">
          <w:r w:rsidR="00AD4976">
            <w:rPr>
              <w:noProof/>
            </w:rPr>
            <w:t>1</w:t>
          </w:r>
        </w:fldSimple>
      </w:p>
    </w:sdtContent>
  </w:sdt>
  <w:p w:rsidR="0075188B" w:rsidRDefault="0075188B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A72894"/>
    <w:rsid w:val="00065BA4"/>
    <w:rsid w:val="000C3CCE"/>
    <w:rsid w:val="000D0D3F"/>
    <w:rsid w:val="000E36DE"/>
    <w:rsid w:val="00112B68"/>
    <w:rsid w:val="00131391"/>
    <w:rsid w:val="001C1D90"/>
    <w:rsid w:val="001E17C5"/>
    <w:rsid w:val="002143F5"/>
    <w:rsid w:val="00244CDF"/>
    <w:rsid w:val="002674DA"/>
    <w:rsid w:val="002776A5"/>
    <w:rsid w:val="00285BC0"/>
    <w:rsid w:val="002F43A5"/>
    <w:rsid w:val="003247FA"/>
    <w:rsid w:val="003C7A4E"/>
    <w:rsid w:val="004566E7"/>
    <w:rsid w:val="004A580D"/>
    <w:rsid w:val="004D75E3"/>
    <w:rsid w:val="004E0144"/>
    <w:rsid w:val="0052644C"/>
    <w:rsid w:val="00654E36"/>
    <w:rsid w:val="00660991"/>
    <w:rsid w:val="00665756"/>
    <w:rsid w:val="006B4E5D"/>
    <w:rsid w:val="006C27F0"/>
    <w:rsid w:val="0075188B"/>
    <w:rsid w:val="00760C7B"/>
    <w:rsid w:val="00823825"/>
    <w:rsid w:val="00840AAF"/>
    <w:rsid w:val="00874231"/>
    <w:rsid w:val="008C4F48"/>
    <w:rsid w:val="008E57EE"/>
    <w:rsid w:val="009926CE"/>
    <w:rsid w:val="009B3EC1"/>
    <w:rsid w:val="009F296A"/>
    <w:rsid w:val="00A0521F"/>
    <w:rsid w:val="00A319AB"/>
    <w:rsid w:val="00A351E6"/>
    <w:rsid w:val="00A51941"/>
    <w:rsid w:val="00A72894"/>
    <w:rsid w:val="00A83E2A"/>
    <w:rsid w:val="00A97261"/>
    <w:rsid w:val="00AD4976"/>
    <w:rsid w:val="00B23047"/>
    <w:rsid w:val="00B41E2F"/>
    <w:rsid w:val="00B83A20"/>
    <w:rsid w:val="00BD4851"/>
    <w:rsid w:val="00C07D36"/>
    <w:rsid w:val="00CF04CF"/>
    <w:rsid w:val="00D40853"/>
    <w:rsid w:val="00DA74DE"/>
    <w:rsid w:val="00DA7655"/>
    <w:rsid w:val="00E55E9D"/>
    <w:rsid w:val="00E81599"/>
    <w:rsid w:val="00EC49E4"/>
    <w:rsid w:val="00F50146"/>
    <w:rsid w:val="00F92D29"/>
    <w:rsid w:val="00FA30F3"/>
    <w:rsid w:val="00FF15B3"/>
    <w:rsid w:val="00FF5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color w:val="262626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1E6"/>
    <w:pPr>
      <w:spacing w:after="200" w:line="276" w:lineRule="auto"/>
    </w:pPr>
    <w:rPr>
      <w:sz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A351E6"/>
    <w:pPr>
      <w:keepNext/>
      <w:spacing w:before="240" w:after="60"/>
      <w:outlineLvl w:val="0"/>
    </w:pPr>
    <w:rPr>
      <w:rFonts w:ascii="Cambria" w:eastAsiaTheme="majorEastAsia" w:hAnsi="Cambria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51E6"/>
    <w:pPr>
      <w:keepNext/>
      <w:spacing w:before="240" w:after="60"/>
      <w:outlineLvl w:val="1"/>
    </w:pPr>
    <w:rPr>
      <w:rFonts w:ascii="Cambria" w:eastAsiaTheme="majorEastAsia" w:hAnsi="Cambria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A351E6"/>
    <w:pPr>
      <w:keepNext/>
      <w:spacing w:before="240" w:after="60"/>
      <w:outlineLvl w:val="2"/>
    </w:pPr>
    <w:rPr>
      <w:rFonts w:ascii="Calibri Light" w:eastAsiaTheme="majorEastAsia" w:hAnsi="Calibri Light" w:cstheme="majorBidi"/>
      <w:b/>
      <w:bCs/>
      <w:sz w:val="26"/>
      <w:szCs w:val="26"/>
    </w:rPr>
  </w:style>
  <w:style w:type="paragraph" w:styleId="4">
    <w:name w:val="heading 4"/>
    <w:basedOn w:val="a"/>
    <w:link w:val="40"/>
    <w:uiPriority w:val="9"/>
    <w:semiHidden/>
    <w:unhideWhenUsed/>
    <w:qFormat/>
    <w:rsid w:val="00A83E2A"/>
    <w:pPr>
      <w:keepNext/>
      <w:spacing w:before="240" w:after="60"/>
      <w:outlineLvl w:val="3"/>
    </w:pPr>
    <w:rPr>
      <w:rFonts w:asciiTheme="minorHAnsi" w:eastAsiaTheme="minorEastAsia" w:hAnsiTheme="minorHAnsi"/>
      <w:b/>
      <w:bCs/>
      <w:sz w:val="28"/>
      <w:szCs w:val="28"/>
    </w:rPr>
  </w:style>
  <w:style w:type="paragraph" w:styleId="5">
    <w:name w:val="heading 5"/>
    <w:basedOn w:val="a"/>
    <w:link w:val="50"/>
    <w:uiPriority w:val="9"/>
    <w:semiHidden/>
    <w:unhideWhenUsed/>
    <w:qFormat/>
    <w:rsid w:val="00A83E2A"/>
    <w:pPr>
      <w:spacing w:before="240" w:after="60"/>
      <w:outlineLvl w:val="4"/>
    </w:pPr>
    <w:rPr>
      <w:rFonts w:asciiTheme="minorHAnsi" w:eastAsiaTheme="minorEastAsia" w:hAnsiTheme="minorHAns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351E6"/>
    <w:rPr>
      <w:rFonts w:ascii="Cambria" w:eastAsiaTheme="majorEastAsia" w:hAnsi="Cambria" w:cstheme="majorBidi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uiPriority w:val="9"/>
    <w:semiHidden/>
    <w:rsid w:val="00A351E6"/>
    <w:rPr>
      <w:rFonts w:ascii="Cambria" w:eastAsiaTheme="majorEastAsia" w:hAnsi="Cambria" w:cstheme="majorBidi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"/>
    <w:rsid w:val="00A351E6"/>
    <w:rPr>
      <w:rFonts w:ascii="Calibri Light" w:eastAsiaTheme="majorEastAsia" w:hAnsi="Calibri Light" w:cstheme="majorBidi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A83E2A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A83E2A"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character" w:styleId="a3">
    <w:name w:val="Strong"/>
    <w:uiPriority w:val="22"/>
    <w:qFormat/>
    <w:rsid w:val="00A351E6"/>
    <w:rPr>
      <w:b/>
      <w:bCs/>
    </w:rPr>
  </w:style>
  <w:style w:type="paragraph" w:styleId="a4">
    <w:name w:val="List Paragraph"/>
    <w:basedOn w:val="a"/>
    <w:uiPriority w:val="34"/>
    <w:qFormat/>
    <w:rsid w:val="00A83E2A"/>
    <w:pPr>
      <w:ind w:left="708"/>
    </w:pPr>
  </w:style>
  <w:style w:type="character" w:styleId="a5">
    <w:name w:val="Hyperlink"/>
    <w:basedOn w:val="a0"/>
    <w:uiPriority w:val="99"/>
    <w:unhideWhenUsed/>
    <w:rsid w:val="00FA30F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C7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7A4E"/>
    <w:rPr>
      <w:rFonts w:ascii="Tahoma" w:hAnsi="Tahoma" w:cs="Tahoma"/>
      <w:sz w:val="16"/>
      <w:szCs w:val="16"/>
      <w:lang w:eastAsia="en-US"/>
    </w:rPr>
  </w:style>
  <w:style w:type="paragraph" w:styleId="a8">
    <w:name w:val="header"/>
    <w:basedOn w:val="a"/>
    <w:link w:val="a9"/>
    <w:uiPriority w:val="99"/>
    <w:unhideWhenUsed/>
    <w:rsid w:val="007518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5188B"/>
    <w:rPr>
      <w:sz w:val="22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7518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5188B"/>
    <w:rPr>
      <w:sz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hyperlink" Target="http://www.a-priority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20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Питов</dc:creator>
  <cp:keywords/>
  <dc:description/>
  <cp:lastModifiedBy>Питов</cp:lastModifiedBy>
  <cp:revision>12</cp:revision>
  <dcterms:created xsi:type="dcterms:W3CDTF">2020-06-07T08:54:00Z</dcterms:created>
  <dcterms:modified xsi:type="dcterms:W3CDTF">2020-06-07T09:58:00Z</dcterms:modified>
</cp:coreProperties>
</file>